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62A" w14:textId="77777777" w:rsidR="00445E59" w:rsidRPr="00896E05" w:rsidRDefault="00A554DC" w:rsidP="00D90F99">
      <w:pPr>
        <w:jc w:val="center"/>
        <w:rPr>
          <w:rFonts w:ascii="Calibri" w:hAnsi="Calibri" w:cs="Arial"/>
          <w:b/>
        </w:rPr>
      </w:pPr>
      <w:r w:rsidRPr="00896E05">
        <w:rPr>
          <w:rFonts w:ascii="Calibri" w:hAnsi="Calibri" w:cs="Arial"/>
          <w:b/>
        </w:rPr>
        <w:t>WZÓR PEŁNOMOCNICTWA</w:t>
      </w:r>
      <w:r w:rsidR="006122E2" w:rsidRPr="00896E05">
        <w:rPr>
          <w:rFonts w:ascii="Calibri" w:hAnsi="Calibri" w:cs="Arial"/>
          <w:b/>
        </w:rPr>
        <w:t xml:space="preserve"> </w:t>
      </w:r>
    </w:p>
    <w:p w14:paraId="2DF9911F" w14:textId="77777777" w:rsidR="006122E2" w:rsidRPr="00896E05" w:rsidRDefault="006122E2" w:rsidP="006122E2">
      <w:pPr>
        <w:jc w:val="center"/>
        <w:rPr>
          <w:rFonts w:ascii="Calibri" w:hAnsi="Calibri" w:cs="Arial"/>
          <w:b/>
          <w:i/>
        </w:rPr>
      </w:pPr>
      <w:r w:rsidRPr="00896E05">
        <w:rPr>
          <w:rFonts w:ascii="Calibri" w:hAnsi="Calibri" w:cs="Arial"/>
          <w:b/>
          <w:i/>
        </w:rPr>
        <w:t xml:space="preserve">do reprezentowania na walnym zgromadzeniu </w:t>
      </w:r>
      <w:r w:rsidR="007526C3" w:rsidRPr="00896E05">
        <w:rPr>
          <w:rFonts w:ascii="Calibri" w:hAnsi="Calibri" w:cs="Arial"/>
          <w:b/>
          <w:i/>
        </w:rPr>
        <w:t>S</w:t>
      </w:r>
      <w:r w:rsidRPr="00896E05">
        <w:rPr>
          <w:rFonts w:ascii="Calibri" w:hAnsi="Calibri" w:cs="Arial"/>
          <w:b/>
          <w:i/>
        </w:rPr>
        <w:t>półki Polwax S.A</w:t>
      </w:r>
      <w:r w:rsidR="007526C3" w:rsidRPr="00896E05">
        <w:rPr>
          <w:rFonts w:ascii="Calibri" w:hAnsi="Calibri" w:cs="Arial"/>
          <w:b/>
          <w:i/>
        </w:rPr>
        <w:t>.</w:t>
      </w:r>
    </w:p>
    <w:p w14:paraId="5A411E03" w14:textId="77777777" w:rsidR="006122E2" w:rsidRPr="00896E05" w:rsidRDefault="006122E2" w:rsidP="006122E2">
      <w:pPr>
        <w:pStyle w:val="Default"/>
        <w:rPr>
          <w:color w:val="auto"/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285C33BA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 xml:space="preserve">S.A. na </w:t>
      </w:r>
      <w:r w:rsidR="00F65CF7">
        <w:rPr>
          <w:rFonts w:asciiTheme="minorHAnsi" w:hAnsiTheme="minorHAnsi"/>
          <w:sz w:val="23"/>
          <w:szCs w:val="23"/>
        </w:rPr>
        <w:t>Nadz</w:t>
      </w:r>
      <w:r w:rsidR="003B1611">
        <w:rPr>
          <w:rFonts w:asciiTheme="minorHAnsi" w:hAnsiTheme="minorHAnsi"/>
          <w:sz w:val="23"/>
          <w:szCs w:val="23"/>
        </w:rPr>
        <w:t>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</w:t>
      </w:r>
      <w:r w:rsidRPr="00974FD6">
        <w:rPr>
          <w:rFonts w:asciiTheme="minorHAnsi" w:hAnsiTheme="minorHAnsi"/>
          <w:sz w:val="23"/>
          <w:szCs w:val="23"/>
        </w:rPr>
        <w:t xml:space="preserve">na </w:t>
      </w:r>
      <w:r w:rsidR="007C075A">
        <w:rPr>
          <w:rFonts w:asciiTheme="minorHAnsi" w:hAnsiTheme="minorHAnsi"/>
          <w:b/>
          <w:bCs/>
          <w:sz w:val="23"/>
          <w:szCs w:val="23"/>
        </w:rPr>
        <w:t>28 września</w:t>
      </w:r>
      <w:r w:rsidR="00D840BC">
        <w:rPr>
          <w:rFonts w:asciiTheme="minorHAnsi" w:hAnsiTheme="minorHAnsi"/>
          <w:b/>
          <w:bCs/>
          <w:sz w:val="23"/>
          <w:szCs w:val="23"/>
        </w:rPr>
        <w:t xml:space="preserve"> 2023 roku.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06EE0C61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–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>Informacja dotycząca ochrony danych osobowych w związku ze zwoływaniem walnego zgromadzenia akcjonariuszy w spółce Polwax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18110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9"/>
    <w:rsid w:val="000555E7"/>
    <w:rsid w:val="0007049B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A43E1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0618"/>
    <w:rsid w:val="00693E11"/>
    <w:rsid w:val="006E7DD6"/>
    <w:rsid w:val="007419BE"/>
    <w:rsid w:val="007526C3"/>
    <w:rsid w:val="007560A2"/>
    <w:rsid w:val="007637FD"/>
    <w:rsid w:val="007657F5"/>
    <w:rsid w:val="007C075A"/>
    <w:rsid w:val="007D12BC"/>
    <w:rsid w:val="007D24F4"/>
    <w:rsid w:val="007E4F78"/>
    <w:rsid w:val="007F6FF2"/>
    <w:rsid w:val="00853DF6"/>
    <w:rsid w:val="00896E05"/>
    <w:rsid w:val="008A17A7"/>
    <w:rsid w:val="00937A82"/>
    <w:rsid w:val="009412EB"/>
    <w:rsid w:val="0096691B"/>
    <w:rsid w:val="00974FD6"/>
    <w:rsid w:val="00990A50"/>
    <w:rsid w:val="00992E9A"/>
    <w:rsid w:val="009A31AF"/>
    <w:rsid w:val="009B1A09"/>
    <w:rsid w:val="009D3D46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05BED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6099F"/>
    <w:rsid w:val="00D840BC"/>
    <w:rsid w:val="00D90F99"/>
    <w:rsid w:val="00DC0545"/>
    <w:rsid w:val="00DE2D5C"/>
    <w:rsid w:val="00DF009A"/>
    <w:rsid w:val="00E0003E"/>
    <w:rsid w:val="00E76D7C"/>
    <w:rsid w:val="00E9158A"/>
    <w:rsid w:val="00EA3472"/>
    <w:rsid w:val="00EF0E99"/>
    <w:rsid w:val="00F170DC"/>
    <w:rsid w:val="00F365BF"/>
    <w:rsid w:val="00F65CF7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E1894AA9-8F91-47FB-A0EE-E6866A3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Magdalena Korzeniowska</dc:creator>
  <cp:lastModifiedBy>Dorota Litarowicz-Becla</cp:lastModifiedBy>
  <cp:revision>2</cp:revision>
  <cp:lastPrinted>2015-03-24T08:15:00Z</cp:lastPrinted>
  <dcterms:created xsi:type="dcterms:W3CDTF">2023-09-01T06:27:00Z</dcterms:created>
  <dcterms:modified xsi:type="dcterms:W3CDTF">2023-09-01T06:27:00Z</dcterms:modified>
</cp:coreProperties>
</file>